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D8A59">
      <w:pPr>
        <w:pStyle w:val="4"/>
        <w:spacing w:line="560" w:lineRule="exact"/>
        <w:jc w:val="both"/>
        <w:rPr>
          <w:rFonts w:ascii="仿宋_GB2312" w:hAnsi="Times New Roman" w:eastAsia="仿宋_GB2312"/>
          <w:kern w:val="32"/>
          <w:sz w:val="28"/>
          <w:szCs w:val="28"/>
        </w:rPr>
      </w:pPr>
      <w:r>
        <w:rPr>
          <w:rFonts w:hint="eastAsia" w:ascii="仿宋_GB2312" w:hAnsi="Times New Roman" w:eastAsia="仿宋_GB2312"/>
          <w:kern w:val="32"/>
          <w:sz w:val="28"/>
          <w:szCs w:val="28"/>
        </w:rPr>
        <w:t>附</w:t>
      </w:r>
      <w:r>
        <w:rPr>
          <w:rFonts w:hint="eastAsia" w:ascii="仿宋_GB2312" w:hAnsi="Times New Roman" w:eastAsia="仿宋_GB2312"/>
          <w:kern w:val="32"/>
          <w:sz w:val="28"/>
          <w:szCs w:val="28"/>
          <w:lang w:val="en-US" w:eastAsia="zh-CN"/>
        </w:rPr>
        <w:t>件1</w:t>
      </w:r>
    </w:p>
    <w:p w14:paraId="06EA511C">
      <w:pPr>
        <w:pStyle w:val="4"/>
        <w:spacing w:line="560" w:lineRule="exac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kern w:val="32"/>
          <w:sz w:val="44"/>
          <w:szCs w:val="44"/>
        </w:rPr>
        <w:t>授权委托书</w:t>
      </w:r>
      <w:r>
        <w:rPr>
          <w:rFonts w:hint="eastAsia" w:ascii="仿宋_GB2312" w:eastAsia="仿宋_GB2312"/>
          <w:kern w:val="32"/>
          <w:sz w:val="28"/>
          <w:szCs w:val="28"/>
          <w:lang w:val="en-US" w:eastAsia="zh-CN"/>
        </w:rPr>
        <w:t xml:space="preserve"> </w:t>
      </w:r>
    </w:p>
    <w:p w14:paraId="20FB414F">
      <w:pPr>
        <w:spacing w:line="560" w:lineRule="exact"/>
        <w:rPr>
          <w:rFonts w:ascii="仿宋_GB2312" w:eastAsia="仿宋_GB2312"/>
          <w:sz w:val="28"/>
          <w:szCs w:val="28"/>
        </w:rPr>
      </w:pPr>
    </w:p>
    <w:p w14:paraId="0D3A682E">
      <w:pPr>
        <w:spacing w:line="560" w:lineRule="exact"/>
        <w:ind w:firstLine="641" w:firstLineChars="22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（姓名）系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（申请人名称）的法定代表人，现委托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（姓名）为我方代理人。代理人根据授权，以我方名义签署、澄清、说明、补正、递交、撤回、修改</w:t>
      </w:r>
    </w:p>
    <w:p w14:paraId="69C96833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招商申请资料、签订合同和进行现场谈判，其法律后果由我方承担。</w:t>
      </w:r>
    </w:p>
    <w:p w14:paraId="472083C9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委托期限：</w:t>
      </w:r>
      <w:r>
        <w:rPr>
          <w:rFonts w:hint="default" w:ascii="Times New Roman" w:eastAsia="仿宋"/>
          <w:sz w:val="28"/>
          <w:szCs w:val="28"/>
          <w:u w:val="single"/>
        </w:rPr>
        <w:t>90</w:t>
      </w:r>
      <w:r>
        <w:rPr>
          <w:rFonts w:hint="eastAsia" w:ascii="仿宋_GB2312" w:eastAsia="仿宋_GB2312"/>
          <w:sz w:val="28"/>
          <w:szCs w:val="28"/>
          <w:u w:val="single"/>
        </w:rPr>
        <w:t>天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62C14E73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代理人无转委托权。</w:t>
      </w:r>
    </w:p>
    <w:p w14:paraId="6A428BE2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 w14:paraId="686797BC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 w14:paraId="1762E633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   请   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（全称）       </w:t>
      </w:r>
      <w:r>
        <w:rPr>
          <w:rFonts w:hint="eastAsia" w:ascii="仿宋_GB2312" w:eastAsia="仿宋_GB2312"/>
          <w:sz w:val="28"/>
          <w:szCs w:val="28"/>
        </w:rPr>
        <w:t>（盖单位公章）</w:t>
      </w:r>
    </w:p>
    <w:p w14:paraId="74E69FE3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>（签字）</w:t>
      </w:r>
    </w:p>
    <w:p w14:paraId="065E1CE2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</w:t>
      </w:r>
    </w:p>
    <w:p w14:paraId="06878C20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委托代理人：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>（签字）</w:t>
      </w:r>
    </w:p>
    <w:p w14:paraId="45370155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</w:t>
      </w:r>
    </w:p>
    <w:p w14:paraId="7E777E6E">
      <w:pPr>
        <w:wordWrap w:val="0"/>
        <w:spacing w:line="560" w:lineRule="exact"/>
        <w:ind w:firstLine="641" w:firstLineChars="229"/>
        <w:jc w:val="right"/>
        <w:rPr>
          <w:rFonts w:ascii="仿宋_GB2312" w:eastAsia="仿宋_GB2312"/>
          <w:sz w:val="28"/>
          <w:szCs w:val="28"/>
          <w:u w:val="single"/>
        </w:rPr>
      </w:pPr>
    </w:p>
    <w:p w14:paraId="658AE38F">
      <w:pPr>
        <w:wordWrap w:val="0"/>
        <w:spacing w:line="560" w:lineRule="exact"/>
        <w:ind w:firstLine="641" w:firstLineChars="229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日 </w:t>
      </w:r>
    </w:p>
    <w:p w14:paraId="6BD3D869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 w14:paraId="65D34433">
      <w:pPr>
        <w:spacing w:line="56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注：参加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本次招商</w:t>
      </w:r>
      <w:r>
        <w:rPr>
          <w:rFonts w:hint="eastAsia" w:ascii="仿宋_GB2312" w:eastAsia="仿宋_GB2312"/>
          <w:b/>
          <w:bCs/>
          <w:sz w:val="28"/>
          <w:szCs w:val="28"/>
        </w:rPr>
        <w:t>的公司法定代表人，因不能到现场参加当天的评选时填写该授权委托书，需法人签字并加盖公章。</w:t>
      </w:r>
    </w:p>
    <w:p w14:paraId="41511826"/>
    <w:p w14:paraId="1414E4B2">
      <w:pPr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仿宋" w:cs="Times New Roman"/>
          <w:b/>
          <w:bCs/>
          <w:sz w:val="28"/>
          <w:szCs w:val="28"/>
          <w:lang w:val="en-US" w:eastAsia="zh-CN"/>
        </w:rPr>
        <w:t>附件2：法定代表人身份证及营业执照</w:t>
      </w:r>
    </w:p>
    <w:p w14:paraId="482AE1F9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566894A2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32209DF6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44636B59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2C09E011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51394B01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31235BF5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59402B62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5173003A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0B8D9C1B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5472F8CF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0BDCFE7E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03C15995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5901F015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773E03E2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2E4D978F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350847BD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34D1906A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附件3</w:t>
      </w:r>
    </w:p>
    <w:p w14:paraId="65A9CE60">
      <w:pPr>
        <w:widowControl/>
        <w:jc w:val="center"/>
        <w:rPr>
          <w:rFonts w:ascii="华文仿宋" w:hAnsi="华文仿宋" w:eastAsia="华文仿宋" w:cs="华文仿宋"/>
          <w:sz w:val="30"/>
        </w:rPr>
      </w:pPr>
      <w:bookmarkStart w:id="0" w:name="_Toc532376963"/>
      <w:bookmarkStart w:id="1" w:name="_Toc521341796"/>
      <w:r>
        <w:rPr>
          <w:rFonts w:hint="eastAsia" w:ascii="华文仿宋" w:hAnsi="华文仿宋" w:eastAsia="华文仿宋" w:cs="华文仿宋"/>
          <w:sz w:val="30"/>
          <w:lang w:eastAsia="zh-CN"/>
        </w:rPr>
        <w:t>参选</w:t>
      </w:r>
      <w:r>
        <w:rPr>
          <w:rFonts w:hint="eastAsia" w:ascii="华文仿宋" w:hAnsi="华文仿宋" w:eastAsia="华文仿宋" w:cs="华文仿宋"/>
          <w:sz w:val="30"/>
        </w:rPr>
        <w:t>报价表</w:t>
      </w:r>
      <w:bookmarkEnd w:id="0"/>
      <w:bookmarkEnd w:id="1"/>
    </w:p>
    <w:p w14:paraId="2DDF2E47">
      <w:pPr>
        <w:spacing w:line="360" w:lineRule="auto"/>
        <w:jc w:val="right"/>
        <w:rPr>
          <w:rFonts w:ascii="华文仿宋" w:hAnsi="华文仿宋" w:eastAsia="华文仿宋" w:cs="华文仿宋"/>
          <w:szCs w:val="21"/>
          <w:lang w:val="sq-AL"/>
        </w:rPr>
      </w:pPr>
      <w:r>
        <w:rPr>
          <w:rFonts w:hint="eastAsia" w:ascii="华文仿宋" w:hAnsi="华文仿宋" w:eastAsia="华文仿宋" w:cs="华文仿宋"/>
          <w:szCs w:val="21"/>
          <w:lang w:val="sq-AL"/>
        </w:rPr>
        <w:t xml:space="preserve">                                </w:t>
      </w:r>
    </w:p>
    <w:tbl>
      <w:tblPr>
        <w:tblStyle w:val="6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407"/>
        <w:gridCol w:w="6120"/>
      </w:tblGrid>
      <w:tr w14:paraId="6E4A7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E2436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49DA0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项目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067E4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内容</w:t>
            </w:r>
          </w:p>
        </w:tc>
      </w:tr>
      <w:tr w14:paraId="5F56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C655B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1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B4B41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公司/个人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A6DD4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  <w:tr w14:paraId="166B6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D88A8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60928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底价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8FCF1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元/㎡/月</w:t>
            </w:r>
          </w:p>
        </w:tc>
      </w:tr>
      <w:tr w14:paraId="396C2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5E2C3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  <w:p w14:paraId="42050E39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2</w:t>
            </w:r>
          </w:p>
          <w:p w14:paraId="0F94848E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75A84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报价（元）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F5BE"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报价：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租赁费用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单价</w:t>
            </w:r>
            <w:r>
              <w:rPr>
                <w:rFonts w:hint="eastAsia" w:ascii="华文仿宋" w:hAnsi="华文仿宋" w:eastAsia="华文仿宋" w:cs="华文仿宋"/>
                <w:szCs w:val="21"/>
                <w:u w:val="single"/>
                <w:lang w:val="sq-AL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元/㎡/月</w:t>
            </w:r>
          </w:p>
          <w:p w14:paraId="27CF8929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（第一年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租赁费用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单价）</w:t>
            </w:r>
          </w:p>
        </w:tc>
      </w:tr>
      <w:tr w14:paraId="55FC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19E7D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3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5E56E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装修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优惠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期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A0AC1"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</w:pPr>
          </w:p>
        </w:tc>
      </w:tr>
      <w:tr w14:paraId="5A36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03CD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4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D13A7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递增方式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F30E3">
            <w:pPr>
              <w:spacing w:line="360" w:lineRule="atLeast"/>
              <w:ind w:right="-1940" w:rightChars="-924" w:firstLine="1680" w:firstLineChars="800"/>
              <w:jc w:val="both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  <w:tr w14:paraId="65AA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3AE11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F2046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支付方式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B50B9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按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季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度支付</w:t>
            </w:r>
          </w:p>
        </w:tc>
      </w:tr>
      <w:tr w14:paraId="302C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CD5C2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6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632A7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履约保证金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27649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2个月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租金</w:t>
            </w:r>
          </w:p>
        </w:tc>
      </w:tr>
      <w:tr w14:paraId="1515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FEEB2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7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9F478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租赁年限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9447C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eastAsia="zh-CN"/>
              </w:rPr>
              <w:t>年</w:t>
            </w:r>
          </w:p>
        </w:tc>
      </w:tr>
      <w:tr w14:paraId="4690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40F2F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8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9E8A5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经营业态及品牌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BCA50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</w:tbl>
    <w:p w14:paraId="0DE7EB3D">
      <w:pPr>
        <w:spacing w:line="360" w:lineRule="auto"/>
        <w:rPr>
          <w:rFonts w:ascii="华文仿宋" w:hAnsi="华文仿宋" w:eastAsia="华文仿宋" w:cs="华文仿宋"/>
          <w:szCs w:val="21"/>
        </w:rPr>
      </w:pPr>
    </w:p>
    <w:p w14:paraId="11586B7E">
      <w:pPr>
        <w:spacing w:line="360" w:lineRule="auto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>竞 选 人：</w:t>
      </w:r>
      <w:r>
        <w:rPr>
          <w:rFonts w:hint="eastAsia" w:ascii="华文仿宋" w:hAnsi="华文仿宋" w:eastAsia="华文仿宋" w:cs="华文仿宋"/>
          <w:szCs w:val="21"/>
          <w:u w:val="single"/>
        </w:rPr>
        <w:t xml:space="preserve">                                   </w:t>
      </w:r>
      <w:r>
        <w:rPr>
          <w:rFonts w:hint="eastAsia" w:ascii="华文仿宋" w:hAnsi="华文仿宋" w:eastAsia="华文仿宋" w:cs="华文仿宋"/>
          <w:szCs w:val="21"/>
        </w:rPr>
        <w:t>（盖企业法人公章/个人签字按手印）</w:t>
      </w:r>
    </w:p>
    <w:p w14:paraId="7EDF62D6">
      <w:pPr>
        <w:spacing w:line="360" w:lineRule="auto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>法定代表人或其</w:t>
      </w:r>
      <w:r>
        <w:rPr>
          <w:rFonts w:hint="eastAsia" w:ascii="华文仿宋" w:hAnsi="华文仿宋" w:eastAsia="华文仿宋" w:cs="华文仿宋"/>
        </w:rPr>
        <w:t>授权</w:t>
      </w:r>
      <w:r>
        <w:rPr>
          <w:rFonts w:hint="eastAsia" w:ascii="华文仿宋" w:hAnsi="华文仿宋" w:eastAsia="华文仿宋" w:cs="华文仿宋"/>
          <w:szCs w:val="21"/>
        </w:rPr>
        <w:t>委托代理人：       （签字或盖章）</w:t>
      </w:r>
    </w:p>
    <w:p w14:paraId="7E8FC37B">
      <w:pPr>
        <w:spacing w:line="360" w:lineRule="auto"/>
        <w:jc w:val="right"/>
        <w:rPr>
          <w:rFonts w:ascii="华文仿宋" w:hAnsi="华文仿宋" w:eastAsia="华文仿宋" w:cs="华文仿宋"/>
          <w:szCs w:val="21"/>
        </w:rPr>
      </w:pPr>
    </w:p>
    <w:p w14:paraId="62BABA7A">
      <w:pPr>
        <w:spacing w:line="360" w:lineRule="auto"/>
        <w:jc w:val="right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 xml:space="preserve">       年    月    日</w:t>
      </w:r>
    </w:p>
    <w:p w14:paraId="79D11F90">
      <w:pPr>
        <w:spacing w:line="4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</w:t>
      </w:r>
    </w:p>
    <w:p w14:paraId="01951ABD">
      <w:pPr>
        <w:spacing w:line="40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1、报价内容请考虑项目成本、利润等所有费用，一旦合同签订，不对价格做其他任何修改；</w:t>
      </w:r>
    </w:p>
    <w:p w14:paraId="6AFB3BCF">
      <w:pPr>
        <w:spacing w:line="40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2、本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报价表需加盖公章生效，个人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需签字按指纹生效。</w:t>
      </w:r>
    </w:p>
    <w:p w14:paraId="5118DC11">
      <w:pPr>
        <w:ind w:firstLine="480" w:firstLineChars="200"/>
      </w:pPr>
      <w:r>
        <w:rPr>
          <w:rFonts w:hint="eastAsia" w:ascii="仿宋_GB2312" w:hAnsi="宋体" w:eastAsia="仿宋_GB2312"/>
          <w:sz w:val="24"/>
        </w:rPr>
        <w:t>3、未加盖公章/未签字按指纹、报价低于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底价，均视为无效报价，不具备本次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资格</w:t>
      </w:r>
      <w:r>
        <w:rPr>
          <w:rFonts w:hint="eastAsia" w:ascii="仿宋_GB2312" w:hAnsi="宋体" w:eastAsia="仿宋_GB2312"/>
          <w:sz w:val="24"/>
          <w:lang w:eastAsia="zh-CN"/>
        </w:rPr>
        <w:t>。</w:t>
      </w:r>
    </w:p>
    <w:p w14:paraId="11D1886F">
      <w:pPr>
        <w:pStyle w:val="5"/>
        <w:rPr>
          <w:rFonts w:hint="default" w:eastAsia="仿宋" w:cs="Times New Roman"/>
          <w:b/>
          <w:bCs/>
          <w:sz w:val="28"/>
          <w:szCs w:val="28"/>
          <w:lang w:val="en-US" w:eastAsia="zh-CN"/>
        </w:rPr>
      </w:pPr>
    </w:p>
    <w:p w14:paraId="155C3EE1">
      <w:pPr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件4</w:t>
      </w:r>
    </w:p>
    <w:p w14:paraId="7F1B7186">
      <w:pPr>
        <w:widowControl/>
        <w:jc w:val="center"/>
        <w:rPr>
          <w:rFonts w:hint="default" w:ascii="仿宋_GB2312" w:hAnsi="仿宋_GB2312" w:eastAsia="仿宋_GB2312" w:cs="仿宋_GB2312"/>
          <w:b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lang w:val="en-US" w:eastAsia="zh-CN"/>
        </w:rPr>
        <w:t>项目图</w:t>
      </w:r>
    </w:p>
    <w:p w14:paraId="660C9375">
      <w:pPr>
        <w:pStyle w:val="9"/>
        <w:ind w:left="0" w:leftChars="0" w:firstLine="0" w:firstLineChars="0"/>
        <w:jc w:val="both"/>
        <w:rPr>
          <w:rFonts w:hint="default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default" w:ascii="微软雅黑" w:hAnsi="微软雅黑" w:eastAsia="微软雅黑" w:cs="微软雅黑"/>
          <w:sz w:val="30"/>
          <w:szCs w:val="30"/>
          <w:lang w:val="en-US" w:eastAsia="zh-CN"/>
        </w:rPr>
        <w:drawing>
          <wp:inline distT="0" distB="0" distL="114300" distR="114300">
            <wp:extent cx="5571490" cy="3149600"/>
            <wp:effectExtent l="0" t="0" r="10160" b="12700"/>
            <wp:docPr id="16" name="图片 16" descr="43.1项目外立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43.1项目外立面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149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E0E0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baseline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实拍图</w:t>
      </w:r>
    </w:p>
    <w:p w14:paraId="27F61BE6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5568950" cy="3535680"/>
            <wp:effectExtent l="0" t="0" r="12700" b="7620"/>
            <wp:docPr id="9" name="图片 9" descr="大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大堂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4A6A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baseline"/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酒店大堂实拍</w:t>
      </w:r>
    </w:p>
    <w:p w14:paraId="5938AF1F">
      <w:pPr>
        <w:pStyle w:val="8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2630170" cy="1754505"/>
            <wp:effectExtent l="0" t="0" r="17780" b="17145"/>
            <wp:docPr id="10" name="图片 10" descr="写字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写字楼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0170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2631440" cy="1755140"/>
            <wp:effectExtent l="0" t="0" r="16510" b="16510"/>
            <wp:docPr id="11" name="图片 11" descr="写字楼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写字楼 (2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30A46">
      <w:pPr>
        <w:pStyle w:val="8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2631440" cy="1754505"/>
            <wp:effectExtent l="0" t="0" r="16510" b="17145"/>
            <wp:docPr id="12" name="图片 12" descr="DSC_1035 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SC_1035  P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2631440" cy="1754505"/>
            <wp:effectExtent l="0" t="0" r="16510" b="17145"/>
            <wp:docPr id="13" name="图片 13" descr="DSC_1025 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SC_1025  P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EF81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baseline"/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宜必思尚品酒店精装办公室实拍</w:t>
      </w:r>
    </w:p>
    <w:p w14:paraId="71BD4FF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baseline"/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7E98103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baseline"/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drawing>
          <wp:inline distT="0" distB="0" distL="114300" distR="114300">
            <wp:extent cx="2631440" cy="1487805"/>
            <wp:effectExtent l="0" t="0" r="16510" b="17145"/>
            <wp:docPr id="14" name="图片 14" descr="43.4资产铺面实景图（2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43.4资产铺面实景图（2）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drawing>
          <wp:inline distT="0" distB="0" distL="114300" distR="114300">
            <wp:extent cx="2631440" cy="1487805"/>
            <wp:effectExtent l="0" t="0" r="16510" b="17145"/>
            <wp:docPr id="15" name="图片 15" descr="43.4资产铺面实景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43.4资产铺面实景图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6FCF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baseline"/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drawing>
          <wp:inline distT="0" distB="0" distL="114300" distR="114300">
            <wp:extent cx="2631440" cy="1487805"/>
            <wp:effectExtent l="0" t="0" r="16510" b="17145"/>
            <wp:docPr id="17" name="图片 17" descr="44.4资产铺面实景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44.4资产铺面实景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drawing>
          <wp:inline distT="0" distB="0" distL="114300" distR="114300">
            <wp:extent cx="2631440" cy="1973580"/>
            <wp:effectExtent l="0" t="0" r="16510" b="7620"/>
            <wp:docPr id="18" name="图片 18" descr="DSCF9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DSCF919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D49B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baseline"/>
        <w:rPr>
          <w:rFonts w:hint="default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诺富特酒店商铺实拍</w:t>
      </w:r>
    </w:p>
    <w:p w14:paraId="1FAB238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baseline"/>
        <w:rPr>
          <w:rFonts w:hint="eastAsia" w:ascii="仿宋_GB2312" w:eastAsia="仿宋_GB2312"/>
          <w:b/>
          <w:bCs/>
          <w:sz w:val="28"/>
          <w:szCs w:val="28"/>
        </w:rPr>
      </w:pPr>
    </w:p>
    <w:p w14:paraId="36E7EE9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baseline"/>
        <w:rPr>
          <w:rFonts w:hint="eastAsia" w:ascii="仿宋_GB2312" w:eastAsia="仿宋_GB2312"/>
          <w:b/>
          <w:bCs/>
          <w:sz w:val="28"/>
          <w:szCs w:val="28"/>
        </w:rPr>
      </w:pPr>
    </w:p>
    <w:p w14:paraId="4001E7E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baseline"/>
      </w:pPr>
      <w:r>
        <w:rPr>
          <w:rFonts w:hint="eastAsia" w:ascii="仿宋_GB2312" w:eastAsia="仿宋_GB2312"/>
          <w:b/>
          <w:bCs/>
          <w:sz w:val="28"/>
          <w:szCs w:val="28"/>
        </w:rPr>
        <w:t>附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件5</w:t>
      </w:r>
    </w:p>
    <w:tbl>
      <w:tblPr>
        <w:tblStyle w:val="6"/>
        <w:tblW w:w="870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53"/>
        <w:gridCol w:w="981"/>
        <w:gridCol w:w="984"/>
        <w:gridCol w:w="1096"/>
        <w:gridCol w:w="909"/>
        <w:gridCol w:w="1184"/>
        <w:gridCol w:w="1553"/>
      </w:tblGrid>
      <w:tr w14:paraId="6178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700" w:type="dxa"/>
            <w:gridSpan w:val="8"/>
            <w:shd w:val="clear" w:color="auto" w:fill="F4B7BE"/>
            <w:noWrap/>
            <w:vAlign w:val="center"/>
          </w:tcPr>
          <w:p w14:paraId="5FB4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商铺、写字楼招商房源表</w:t>
            </w:r>
          </w:p>
        </w:tc>
      </w:tr>
      <w:tr w14:paraId="03AD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40" w:type="dxa"/>
            <w:shd w:val="clear" w:color="auto" w:fill="F4B7BE"/>
            <w:vAlign w:val="center"/>
          </w:tcPr>
          <w:p w14:paraId="4FDA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53" w:type="dxa"/>
            <w:shd w:val="clear" w:color="auto" w:fill="F4B7BE"/>
            <w:vAlign w:val="center"/>
          </w:tcPr>
          <w:p w14:paraId="5B7B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981" w:type="dxa"/>
            <w:shd w:val="clear" w:color="auto" w:fill="F4B7BE"/>
            <w:vAlign w:val="center"/>
          </w:tcPr>
          <w:p w14:paraId="03B2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业态</w:t>
            </w:r>
          </w:p>
        </w:tc>
        <w:tc>
          <w:tcPr>
            <w:tcW w:w="984" w:type="dxa"/>
            <w:shd w:val="clear" w:color="auto" w:fill="F4B7BE"/>
            <w:vAlign w:val="center"/>
          </w:tcPr>
          <w:p w14:paraId="1DB4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楼栋</w:t>
            </w:r>
          </w:p>
        </w:tc>
        <w:tc>
          <w:tcPr>
            <w:tcW w:w="1096" w:type="dxa"/>
            <w:shd w:val="clear" w:color="auto" w:fill="F4B7BE"/>
            <w:vAlign w:val="center"/>
          </w:tcPr>
          <w:p w14:paraId="0C65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楼层</w:t>
            </w:r>
          </w:p>
        </w:tc>
        <w:tc>
          <w:tcPr>
            <w:tcW w:w="909" w:type="dxa"/>
            <w:shd w:val="clear" w:color="auto" w:fill="F4B7BE"/>
            <w:vAlign w:val="center"/>
          </w:tcPr>
          <w:p w14:paraId="7A3D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房号</w:t>
            </w:r>
          </w:p>
        </w:tc>
        <w:tc>
          <w:tcPr>
            <w:tcW w:w="1184" w:type="dxa"/>
            <w:shd w:val="clear" w:color="auto" w:fill="F4B7BE"/>
            <w:vAlign w:val="center"/>
          </w:tcPr>
          <w:p w14:paraId="6359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</w:t>
            </w:r>
          </w:p>
        </w:tc>
        <w:tc>
          <w:tcPr>
            <w:tcW w:w="1553" w:type="dxa"/>
            <w:shd w:val="clear" w:color="auto" w:fill="F4B7BE"/>
            <w:vAlign w:val="center"/>
          </w:tcPr>
          <w:p w14:paraId="02DC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租赁底价</w:t>
            </w:r>
          </w:p>
          <w:p w14:paraId="789A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（元/㎡/月）</w:t>
            </w:r>
          </w:p>
        </w:tc>
      </w:tr>
      <w:tr w14:paraId="7EDD6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5E89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453" w:type="dxa"/>
            <w:vMerge w:val="restart"/>
            <w:shd w:val="clear" w:color="auto" w:fill="auto"/>
            <w:noWrap/>
            <w:vAlign w:val="center"/>
          </w:tcPr>
          <w:p w14:paraId="4DC2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shd w:val="clear" w:fill="FFFFFF"/>
                <w:lang w:eastAsia="zh-CN"/>
              </w:rPr>
              <w:t>长沙雅尚投资开发有限公司配套酒店商铺、写字楼</w:t>
            </w:r>
          </w:p>
          <w:p w14:paraId="09F7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2F3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restart"/>
            <w:shd w:val="clear" w:color="auto" w:fill="auto"/>
            <w:noWrap/>
            <w:vAlign w:val="center"/>
          </w:tcPr>
          <w:p w14:paraId="4DFC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宜必思尚品酒店</w:t>
            </w:r>
          </w:p>
          <w:p w14:paraId="7E87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0398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五层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C94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76DB4C9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9B0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08BF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72AF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5CF8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3ABD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22BE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2A4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1517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D0C6BB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98D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6D94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9F4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131D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F84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3FCD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D3F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519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888348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391C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03C32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3564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1C5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C1A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2678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F68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8A1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47B2D5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60CC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6570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65F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27E2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876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3458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2C0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9CF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6619A3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4A1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39AC4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7853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6B71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0B7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58D5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0B9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E6B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07F17C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544B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40F6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5A1C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7F0F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4AD2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606E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205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FF8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8596E5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C12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7AC41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2EC1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35A9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2693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0506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1EF3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六层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7F8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20B058E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0C38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3E77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7A63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2310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5A27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770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CE2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1A52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D74F95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708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1D86B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52A5A0D4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15E2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D68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329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06B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2A6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02D470A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6E6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238B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4BDA7032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3BFA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329A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21D1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3E9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701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63E6EA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0944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151D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6544DF49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78C9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88E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BE8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E88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1E4D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3B5140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0A2C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7A06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12E57B92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1598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5261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1EB2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74B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AE6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61CB5B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A06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52A4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448CD2EA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5C6D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CEC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33AD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4C1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AAE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CE47C2B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B9A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7CAA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16636BC1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29A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58CF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D6B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77D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887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0BB666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3983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5B248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18B0A794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6AE3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233C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5F82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E36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824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098E5129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37A1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03AD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59C5498A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044B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4243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348D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F99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1367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0F12DDB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37B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4136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3CE8A4E2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5610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5E7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05B8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734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8E7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3319C6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AA7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44C3C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70B6A222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D40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A3B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581E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904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64D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E8CC0F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1BED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275F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383CFA3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2127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7A81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0E54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23C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7A4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026F3826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771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00CAA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19628F0B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044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5397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5DD2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B15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2F2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5BB212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1A3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0D84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E8159E4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0178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37D6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267D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490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7CD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050E163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8E6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67CE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52CA67B8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AE8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4410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6964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79AD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七层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46E5A7C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208D956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E0E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27CC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73D63009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6EA7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4F01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397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2E8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16F3194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1DD7304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15B7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67BC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4F944A7C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6A3D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A5F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7805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6CC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7A5A4666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E0B6D09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3BAD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0121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0996CA8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5E65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734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1D8E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B0C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B664BEB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398241E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3218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5D219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1392ED27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629F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3AFE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1028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A12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59136D9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7019C91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283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7292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78E19071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77AE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77E5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1376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D28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CF6BC09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706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16F40E3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6725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06B2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3E0AD77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10AE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AC2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3FE4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E17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987250E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707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FB9C519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73A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303E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673B01CE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1356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4F90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0E6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5BF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97A1487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708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DBD4FA2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A89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39730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68A0F8A4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31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5FE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339F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C90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C6C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1EF6405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709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0EA4A126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60E4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45AB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24AAD4F2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20F0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2CE2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02E8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C2F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D8E78CA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710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53D5825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6FE2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0942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4BB0563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33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3119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7820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57C8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5AE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684D9FB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F05D8E9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B2A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29B1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2CDDE5E8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34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FA7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06B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7EEA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CAE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9C968D3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568EA87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6083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4DA2C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4A1AEF4A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35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B4E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4C14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7BEE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646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C8A1C56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35A9456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5E04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0DB4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5E3828BB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36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C80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726F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18D9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E37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CE8FA29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C75C20E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36E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3DF8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442FFB9E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37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1BC9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DFB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232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C98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23AA7D0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716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44184FC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83C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6444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354C3430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38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62EB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5BD3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69C9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F34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F5D03AF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717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A8FA6A6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071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2315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549BE616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39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1F1C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2EC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0DDF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2D6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7B69337B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718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600C008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3B7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48BF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1A06FE95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40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6FCC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5EA9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0F30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130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4A251AD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719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4A6B8FC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6FE2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3A303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D469B0D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41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2E63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A69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商铺</w:t>
            </w:r>
          </w:p>
        </w:tc>
        <w:tc>
          <w:tcPr>
            <w:tcW w:w="984" w:type="dxa"/>
            <w:vMerge w:val="restart"/>
            <w:shd w:val="clear" w:color="auto" w:fill="auto"/>
            <w:noWrap/>
            <w:vAlign w:val="center"/>
          </w:tcPr>
          <w:p w14:paraId="5417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诺富特酒店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302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一层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C7B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09C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58ED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50724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3E274A2E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42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06CA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0CD8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商铺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173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35D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一层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2A2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102-1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2FA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0320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2EB1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160D3615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43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200F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2CBD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商铺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372A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9B4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二层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D20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C6B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113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</w:tbl>
    <w:p w14:paraId="292209ED">
      <w:pPr>
        <w:pStyle w:val="8"/>
      </w:pPr>
      <w:bookmarkStart w:id="2" w:name="_GoBack"/>
      <w:bookmarkEnd w:id="2"/>
    </w:p>
    <w:sectPr>
      <w:pgSz w:w="11906" w:h="16838"/>
      <w:pgMar w:top="2098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OTA5OGRhMjE1MGEwOTFhMzMzZjA2NTVkMGY2MTMifQ=="/>
  </w:docVars>
  <w:rsids>
    <w:rsidRoot w:val="00000000"/>
    <w:rsid w:val="002032C4"/>
    <w:rsid w:val="006030FD"/>
    <w:rsid w:val="00F346E8"/>
    <w:rsid w:val="011C17A8"/>
    <w:rsid w:val="01CF5248"/>
    <w:rsid w:val="02277FA0"/>
    <w:rsid w:val="044E2E12"/>
    <w:rsid w:val="05C20614"/>
    <w:rsid w:val="05FC1E1B"/>
    <w:rsid w:val="07120880"/>
    <w:rsid w:val="08727DED"/>
    <w:rsid w:val="0A050B4C"/>
    <w:rsid w:val="0B0C17A3"/>
    <w:rsid w:val="0C7D6953"/>
    <w:rsid w:val="0D5F6388"/>
    <w:rsid w:val="0E59205C"/>
    <w:rsid w:val="0EA22F3B"/>
    <w:rsid w:val="0F276BEB"/>
    <w:rsid w:val="0F852D95"/>
    <w:rsid w:val="10E94308"/>
    <w:rsid w:val="12E66007"/>
    <w:rsid w:val="12FE4B03"/>
    <w:rsid w:val="13B559CE"/>
    <w:rsid w:val="151C4379"/>
    <w:rsid w:val="177E5327"/>
    <w:rsid w:val="19B8606B"/>
    <w:rsid w:val="1A323970"/>
    <w:rsid w:val="1AF95F37"/>
    <w:rsid w:val="1AFB0E92"/>
    <w:rsid w:val="1D86328D"/>
    <w:rsid w:val="1E460CBE"/>
    <w:rsid w:val="1E57341D"/>
    <w:rsid w:val="20790C62"/>
    <w:rsid w:val="231C4FCB"/>
    <w:rsid w:val="24432DA3"/>
    <w:rsid w:val="25317177"/>
    <w:rsid w:val="25732DD9"/>
    <w:rsid w:val="27227D16"/>
    <w:rsid w:val="28A4256B"/>
    <w:rsid w:val="29113D09"/>
    <w:rsid w:val="299A3759"/>
    <w:rsid w:val="2AF44355"/>
    <w:rsid w:val="2B9A6508"/>
    <w:rsid w:val="2BEB457C"/>
    <w:rsid w:val="2C3054B3"/>
    <w:rsid w:val="2E3B5B89"/>
    <w:rsid w:val="2E405A69"/>
    <w:rsid w:val="2E6643D0"/>
    <w:rsid w:val="2E75285F"/>
    <w:rsid w:val="2E8145A6"/>
    <w:rsid w:val="2F2B7A67"/>
    <w:rsid w:val="2FB04727"/>
    <w:rsid w:val="33004DEB"/>
    <w:rsid w:val="339225AD"/>
    <w:rsid w:val="339F67CB"/>
    <w:rsid w:val="347E558A"/>
    <w:rsid w:val="34C8142E"/>
    <w:rsid w:val="358842E8"/>
    <w:rsid w:val="36CA0009"/>
    <w:rsid w:val="39290F4A"/>
    <w:rsid w:val="3AF4350D"/>
    <w:rsid w:val="3C337682"/>
    <w:rsid w:val="3CAC76AA"/>
    <w:rsid w:val="3D8956B6"/>
    <w:rsid w:val="3E12197C"/>
    <w:rsid w:val="405356F2"/>
    <w:rsid w:val="41457066"/>
    <w:rsid w:val="429949F2"/>
    <w:rsid w:val="43BF704A"/>
    <w:rsid w:val="44986A87"/>
    <w:rsid w:val="44DB600A"/>
    <w:rsid w:val="471F0DAA"/>
    <w:rsid w:val="47A0410C"/>
    <w:rsid w:val="47A30A69"/>
    <w:rsid w:val="47D82764"/>
    <w:rsid w:val="4A3B44AC"/>
    <w:rsid w:val="4D1D3F62"/>
    <w:rsid w:val="4F6A4246"/>
    <w:rsid w:val="4F6D60D8"/>
    <w:rsid w:val="4F8C29C1"/>
    <w:rsid w:val="5206348E"/>
    <w:rsid w:val="531F7491"/>
    <w:rsid w:val="536727A8"/>
    <w:rsid w:val="54973E8E"/>
    <w:rsid w:val="56A3004E"/>
    <w:rsid w:val="58341706"/>
    <w:rsid w:val="5A304BA7"/>
    <w:rsid w:val="5A4E49A8"/>
    <w:rsid w:val="5BBE67CB"/>
    <w:rsid w:val="5C131558"/>
    <w:rsid w:val="5D25664A"/>
    <w:rsid w:val="5E587732"/>
    <w:rsid w:val="5E8E73FB"/>
    <w:rsid w:val="61067C2D"/>
    <w:rsid w:val="61254F98"/>
    <w:rsid w:val="61354461"/>
    <w:rsid w:val="6217398C"/>
    <w:rsid w:val="6362206D"/>
    <w:rsid w:val="6446060D"/>
    <w:rsid w:val="64F87E74"/>
    <w:rsid w:val="65754D10"/>
    <w:rsid w:val="6612672E"/>
    <w:rsid w:val="66C7341C"/>
    <w:rsid w:val="66F646C5"/>
    <w:rsid w:val="683F129B"/>
    <w:rsid w:val="68C83567"/>
    <w:rsid w:val="693A7583"/>
    <w:rsid w:val="69DD0250"/>
    <w:rsid w:val="6A2440BF"/>
    <w:rsid w:val="6AD35907"/>
    <w:rsid w:val="6B253A11"/>
    <w:rsid w:val="6BA410E6"/>
    <w:rsid w:val="6BB12C21"/>
    <w:rsid w:val="6C114555"/>
    <w:rsid w:val="6CEA4F29"/>
    <w:rsid w:val="6D7F24E6"/>
    <w:rsid w:val="6DE108AA"/>
    <w:rsid w:val="6E39036D"/>
    <w:rsid w:val="6F550719"/>
    <w:rsid w:val="6F7E5846"/>
    <w:rsid w:val="6FE21D27"/>
    <w:rsid w:val="714260BB"/>
    <w:rsid w:val="735971D2"/>
    <w:rsid w:val="7466207D"/>
    <w:rsid w:val="76C93890"/>
    <w:rsid w:val="76E5090E"/>
    <w:rsid w:val="76F93E47"/>
    <w:rsid w:val="777703C3"/>
    <w:rsid w:val="780F6B45"/>
    <w:rsid w:val="7A4218C9"/>
    <w:rsid w:val="7B65510B"/>
    <w:rsid w:val="7C172D1D"/>
    <w:rsid w:val="7CEA38B5"/>
    <w:rsid w:val="7D9976CE"/>
    <w:rsid w:val="7E191006"/>
    <w:rsid w:val="7FF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Body Text First Indent 2"/>
    <w:basedOn w:val="2"/>
    <w:autoRedefine/>
    <w:qFormat/>
    <w:uiPriority w:val="0"/>
    <w:pPr>
      <w:ind w:firstLine="420" w:firstLineChars="200"/>
    </w:pPr>
  </w:style>
  <w:style w:type="paragraph" w:customStyle="1" w:styleId="8">
    <w:name w:val="UserStyle_0"/>
    <w:basedOn w:val="1"/>
    <w:autoRedefine/>
    <w:qFormat/>
    <w:uiPriority w:val="0"/>
    <w:pPr>
      <w:spacing w:line="360" w:lineRule="auto"/>
      <w:textAlignment w:val="baseline"/>
    </w:pPr>
    <w:rPr>
      <w:rFonts w:ascii="等线" w:hAnsi="等线" w:eastAsia="等线"/>
      <w:kern w:val="2"/>
      <w:sz w:val="28"/>
      <w:szCs w:val="28"/>
      <w:lang w:eastAsia="zh-CN" w:bidi="ar-SA"/>
    </w:rPr>
  </w:style>
  <w:style w:type="paragraph" w:customStyle="1" w:styleId="9">
    <w:name w:val="列出段落1"/>
    <w:autoRedefine/>
    <w:qFormat/>
    <w:uiPriority w:val="0"/>
    <w:pPr>
      <w:widowControl w:val="0"/>
      <w:ind w:firstLine="42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lang w:val="en-US" w:eastAsia="zh-CN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1151</Words>
  <Characters>1364</Characters>
  <Lines>0</Lines>
  <Paragraphs>0</Paragraphs>
  <TotalTime>6</TotalTime>
  <ScaleCrop>false</ScaleCrop>
  <LinksUpToDate>false</LinksUpToDate>
  <CharactersWithSpaces>1692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2023-06-15T03:22:00Z</dcterms:created>
  <dc:creator>Administrator</dc:creator>
  <cp:lastModifiedBy>陈晶晶</cp:lastModifiedBy>
  <cp:lastPrinted>2025-04-01T05:39:00Z</cp:lastPrinted>
  <dcterms:modified xsi:type="dcterms:W3CDTF">2025-08-06T06:38:13Z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49EF402321444179B7A29E497DE9CEEC_13</vt:lpwstr>
  </property>
  <property fmtid="{D5CDD505-2E9C-101B-9397-08002B2CF9AE}" pid="4" name="KSOTemplateDocerSaveRecord">
    <vt:lpwstr>eyJoZGlkIjoiYTMwYTJmYTljYzEzNWJkODJkNjJlNjYxMjRlMDljM2EiLCJ1c2VySWQiOiIyNjQxODQwMDcifQ==</vt:lpwstr>
  </property>
</Properties>
</file>